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8" w:rsidRDefault="00026A71">
      <w:r>
        <w:t xml:space="preserve">Answer </w:t>
      </w:r>
      <w:proofErr w:type="gramStart"/>
      <w:r>
        <w:t>Key  Resiliency</w:t>
      </w:r>
      <w:proofErr w:type="gramEnd"/>
      <w:r>
        <w:t xml:space="preserve"> </w:t>
      </w:r>
    </w:p>
    <w:p w:rsidR="00026A71" w:rsidRDefault="00026A71"/>
    <w:p w:rsidR="00026A71" w:rsidRPr="00026A71" w:rsidRDefault="00026A71" w:rsidP="00026A71">
      <w:pPr>
        <w:numPr>
          <w:ilvl w:val="0"/>
          <w:numId w:val="1"/>
        </w:numPr>
        <w:shd w:val="clear" w:color="auto" w:fill="94B2D7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RI.2</w:t>
      </w:r>
    </w:p>
    <w:p w:rsidR="00026A71" w:rsidRPr="00026A71" w:rsidRDefault="00026A71" w:rsidP="00026A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PART A: Which statement best expresses the central idea of the text?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Resiliency is the key to problem-solving for most people.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People are able to avoid tough situations because of resilience.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Life lessons provide people with different amounts of resiliency.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Resilient people possess qualities that enable them to overcome challenges.</w:t>
      </w:r>
    </w:p>
    <w:p w:rsidR="00026A71" w:rsidRPr="00026A71" w:rsidRDefault="00026A71" w:rsidP="00026A71">
      <w:pPr>
        <w:numPr>
          <w:ilvl w:val="0"/>
          <w:numId w:val="1"/>
        </w:numPr>
        <w:shd w:val="clear" w:color="auto" w:fill="94B2D7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RI.1</w:t>
      </w:r>
    </w:p>
    <w:p w:rsidR="00026A71" w:rsidRPr="00026A71" w:rsidRDefault="00026A71" w:rsidP="00026A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PART B: Which detail from the text best supports the answer to Part A?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“There are many ways to boost your resilience - read on to learn more about what characteristics resilient people share.” (Paragraph 1)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“It really doesn’t matter who has your back in life – parents, friends, relatives, teachers, coaches – the point is that having a solid support system is a very important part of resilience.” (Paragraph 2)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“Even if you don’t have all the answers and even if the solution to your problems isn’t obvious, you can choose to believe that things will work out.” (Paragraph 6)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“And really, if you are able to laugh at yourself and laugh with others, you will lighten your load and lighten up!” (Paragraph 8)</w:t>
      </w:r>
    </w:p>
    <w:p w:rsidR="00026A71" w:rsidRPr="00026A71" w:rsidRDefault="00026A71" w:rsidP="00026A71">
      <w:pPr>
        <w:numPr>
          <w:ilvl w:val="0"/>
          <w:numId w:val="1"/>
        </w:numPr>
        <w:shd w:val="clear" w:color="auto" w:fill="94B2D7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RI.3</w:t>
      </w:r>
    </w:p>
    <w:p w:rsidR="00026A71" w:rsidRPr="00026A71" w:rsidRDefault="00026A71" w:rsidP="00026A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What connection does the author draw between resiliency and struggle?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Resilient people are seldom able to help others because they do not understand struggle.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People who are resilient struggle because they feel sorry for themselves and others.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Resilient people avoid struggle because they are able to laugh at themselves.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People who are resilient are able to power through the struggles they face.</w:t>
      </w:r>
    </w:p>
    <w:p w:rsidR="00026A71" w:rsidRPr="00026A71" w:rsidRDefault="00026A71" w:rsidP="00026A71">
      <w:pPr>
        <w:numPr>
          <w:ilvl w:val="0"/>
          <w:numId w:val="1"/>
        </w:numPr>
        <w:shd w:val="clear" w:color="auto" w:fill="94B2D7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RI.1</w:t>
      </w:r>
    </w:p>
    <w:p w:rsidR="00026A71" w:rsidRPr="00026A71" w:rsidRDefault="00026A71" w:rsidP="00026A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How does the author support the idea that the ongoing development of resilience is necessary?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“Because if you are resilient, you will be able to face, overcome and even be strengthened by the challenges and problems in your life.” (Paragraph 1)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“If you accept the things you can’t change or control, you’re free to put your effort into the things you can change and control.” (Paragraph 5)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“Resilient people tell themselves that their troubles won’t last forever.” (Paragraph 7)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“Laughter is also good for your body – it changes your body’s response to stress.” (Paragraph 8)</w:t>
      </w:r>
    </w:p>
    <w:p w:rsidR="00026A71" w:rsidRPr="00026A71" w:rsidRDefault="00026A71" w:rsidP="00026A71">
      <w:pPr>
        <w:numPr>
          <w:ilvl w:val="0"/>
          <w:numId w:val="1"/>
        </w:numPr>
        <w:shd w:val="clear" w:color="auto" w:fill="94B2D7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RI.6</w:t>
      </w:r>
    </w:p>
    <w:p w:rsidR="00026A71" w:rsidRPr="00026A71" w:rsidRDefault="00026A71" w:rsidP="00026A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What is the author’s purpose in paragraph 1?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to provide readers with a definition of resiliency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lastRenderedPageBreak/>
        <w:t>to demonstrate that resiliency can be found in everyday life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color w:val="333333"/>
          <w:sz w:val="21"/>
          <w:szCs w:val="21"/>
        </w:rPr>
        <w:t>to persuade readers that resiliency is necessary for success</w:t>
      </w:r>
    </w:p>
    <w:p w:rsidR="00026A71" w:rsidRPr="00026A71" w:rsidRDefault="00026A71" w:rsidP="00026A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26A71">
        <w:rPr>
          <w:rFonts w:ascii="Arial" w:eastAsia="Times New Roman" w:hAnsi="Arial" w:cs="Arial"/>
          <w:b/>
          <w:bCs/>
          <w:color w:val="333333"/>
          <w:sz w:val="21"/>
          <w:szCs w:val="21"/>
        </w:rPr>
        <w:t>to argue the importance of resiliency for people as they grow up</w:t>
      </w:r>
    </w:p>
    <w:p w:rsidR="00026A71" w:rsidRDefault="00026A71">
      <w:bookmarkStart w:id="0" w:name="_GoBack"/>
      <w:bookmarkEnd w:id="0"/>
    </w:p>
    <w:sectPr w:rsidR="0002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D22"/>
    <w:multiLevelType w:val="multilevel"/>
    <w:tmpl w:val="CC2C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71"/>
    <w:rsid w:val="000160F3"/>
    <w:rsid w:val="00026A71"/>
    <w:rsid w:val="000C0C01"/>
    <w:rsid w:val="000C6EC5"/>
    <w:rsid w:val="000D3D76"/>
    <w:rsid w:val="000F721F"/>
    <w:rsid w:val="00122972"/>
    <w:rsid w:val="00125E44"/>
    <w:rsid w:val="00137D1D"/>
    <w:rsid w:val="00164010"/>
    <w:rsid w:val="001701C4"/>
    <w:rsid w:val="00190FAE"/>
    <w:rsid w:val="0019113A"/>
    <w:rsid w:val="00197830"/>
    <w:rsid w:val="001A0A73"/>
    <w:rsid w:val="001C716A"/>
    <w:rsid w:val="001D60B1"/>
    <w:rsid w:val="00217B0E"/>
    <w:rsid w:val="002678E0"/>
    <w:rsid w:val="00282B56"/>
    <w:rsid w:val="002C7E52"/>
    <w:rsid w:val="002E0B8B"/>
    <w:rsid w:val="002E5B1C"/>
    <w:rsid w:val="003960A7"/>
    <w:rsid w:val="003B22B6"/>
    <w:rsid w:val="003D0829"/>
    <w:rsid w:val="00410BDC"/>
    <w:rsid w:val="00425423"/>
    <w:rsid w:val="004261A7"/>
    <w:rsid w:val="00433D06"/>
    <w:rsid w:val="00443214"/>
    <w:rsid w:val="00457C75"/>
    <w:rsid w:val="00471C0C"/>
    <w:rsid w:val="00473022"/>
    <w:rsid w:val="004735B4"/>
    <w:rsid w:val="0049258A"/>
    <w:rsid w:val="0050782F"/>
    <w:rsid w:val="00524F47"/>
    <w:rsid w:val="00526AC4"/>
    <w:rsid w:val="00534733"/>
    <w:rsid w:val="00555426"/>
    <w:rsid w:val="00573E96"/>
    <w:rsid w:val="00592F71"/>
    <w:rsid w:val="005A5A7C"/>
    <w:rsid w:val="005B6B30"/>
    <w:rsid w:val="00635DFA"/>
    <w:rsid w:val="0063799B"/>
    <w:rsid w:val="00644598"/>
    <w:rsid w:val="00695670"/>
    <w:rsid w:val="006A14FE"/>
    <w:rsid w:val="00710AD7"/>
    <w:rsid w:val="007414D5"/>
    <w:rsid w:val="00776144"/>
    <w:rsid w:val="00790339"/>
    <w:rsid w:val="007B5896"/>
    <w:rsid w:val="00805FFB"/>
    <w:rsid w:val="008D4269"/>
    <w:rsid w:val="008D7953"/>
    <w:rsid w:val="008E4168"/>
    <w:rsid w:val="00964501"/>
    <w:rsid w:val="009A0A28"/>
    <w:rsid w:val="009C3021"/>
    <w:rsid w:val="009C6AF0"/>
    <w:rsid w:val="009D71D2"/>
    <w:rsid w:val="00A40E70"/>
    <w:rsid w:val="00A54340"/>
    <w:rsid w:val="00A705C2"/>
    <w:rsid w:val="00AB6DA0"/>
    <w:rsid w:val="00AC09A6"/>
    <w:rsid w:val="00AC6F9F"/>
    <w:rsid w:val="00B15D44"/>
    <w:rsid w:val="00B20C95"/>
    <w:rsid w:val="00B72E55"/>
    <w:rsid w:val="00B7317A"/>
    <w:rsid w:val="00B74E8C"/>
    <w:rsid w:val="00BA242E"/>
    <w:rsid w:val="00BD12C7"/>
    <w:rsid w:val="00C1560B"/>
    <w:rsid w:val="00C162BD"/>
    <w:rsid w:val="00C90B71"/>
    <w:rsid w:val="00CC50B5"/>
    <w:rsid w:val="00CE0FEA"/>
    <w:rsid w:val="00CF7F09"/>
    <w:rsid w:val="00D3116F"/>
    <w:rsid w:val="00D734FA"/>
    <w:rsid w:val="00D81D71"/>
    <w:rsid w:val="00DB41A4"/>
    <w:rsid w:val="00DD541B"/>
    <w:rsid w:val="00DE56B0"/>
    <w:rsid w:val="00E114F7"/>
    <w:rsid w:val="00F309BF"/>
    <w:rsid w:val="00F30AD2"/>
    <w:rsid w:val="00F65EEB"/>
    <w:rsid w:val="00F671CB"/>
    <w:rsid w:val="00F77242"/>
    <w:rsid w:val="00F96675"/>
    <w:rsid w:val="00FB20BB"/>
    <w:rsid w:val="00FB301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647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14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779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355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71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Ewing</dc:creator>
  <cp:lastModifiedBy>Sheryl Ewing</cp:lastModifiedBy>
  <cp:revision>1</cp:revision>
  <dcterms:created xsi:type="dcterms:W3CDTF">2020-03-26T17:43:00Z</dcterms:created>
  <dcterms:modified xsi:type="dcterms:W3CDTF">2020-03-26T17:44:00Z</dcterms:modified>
</cp:coreProperties>
</file>